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05"/>
      </w:tblGrid>
      <w:tr w:rsidR="00D742D8" w:rsidRPr="00D742D8" w:rsidTr="00D742D8">
        <w:trPr>
          <w:trHeight w:val="10176"/>
        </w:trPr>
        <w:tc>
          <w:tcPr>
            <w:tcW w:w="10005" w:type="dxa"/>
            <w:shd w:val="clear" w:color="auto" w:fill="auto"/>
          </w:tcPr>
          <w:p w:rsidR="00D742D8" w:rsidRPr="00D742D8" w:rsidRDefault="00983418" w:rsidP="00DB5645">
            <w:pPr>
              <w:widowControl w:val="0"/>
              <w:tabs>
                <w:tab w:val="left" w:pos="11467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vertAlign w:val="superscript"/>
                <w:lang w:eastAsia="ru-RU"/>
              </w:rPr>
              <w:drawing>
                <wp:inline distT="0" distB="0" distL="0" distR="0">
                  <wp:extent cx="6276975" cy="88677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975" cy="886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092C" w:rsidRDefault="0082092C" w:rsidP="000462B0">
      <w:pPr>
        <w:spacing w:after="0" w:line="360" w:lineRule="auto"/>
        <w:contextualSpacing/>
        <w:jc w:val="center"/>
        <w:rPr>
          <w:b/>
        </w:rPr>
      </w:pPr>
    </w:p>
    <w:p w:rsidR="00354B55" w:rsidRDefault="00354B55" w:rsidP="0082092C">
      <w:pPr>
        <w:spacing w:after="0" w:line="360" w:lineRule="auto"/>
        <w:contextualSpacing/>
        <w:jc w:val="center"/>
        <w:rPr>
          <w:b/>
        </w:rPr>
      </w:pPr>
    </w:p>
    <w:p w:rsidR="00354B55" w:rsidRDefault="00354B55" w:rsidP="0082092C">
      <w:pPr>
        <w:spacing w:after="0" w:line="360" w:lineRule="auto"/>
        <w:contextualSpacing/>
        <w:jc w:val="center"/>
        <w:rPr>
          <w:b/>
        </w:rPr>
      </w:pPr>
    </w:p>
    <w:p w:rsidR="00354B55" w:rsidRPr="00B0661B" w:rsidRDefault="00354B55" w:rsidP="00354B55">
      <w:pPr>
        <w:ind w:firstLine="567"/>
        <w:jc w:val="center"/>
        <w:rPr>
          <w:b/>
        </w:rPr>
      </w:pPr>
    </w:p>
    <w:p w:rsidR="00354B55" w:rsidRPr="00983418" w:rsidRDefault="006222F1" w:rsidP="00FF3340">
      <w:pPr>
        <w:ind w:firstLine="567"/>
        <w:jc w:val="both"/>
        <w:rPr>
          <w:b/>
        </w:rPr>
      </w:pPr>
      <w:r w:rsidRPr="00983418">
        <w:rPr>
          <w:b/>
        </w:rPr>
        <w:t>Планируемые результаты изучения курса в 7 классе</w:t>
      </w:r>
    </w:p>
    <w:p w:rsidR="00354B55" w:rsidRPr="00983418" w:rsidRDefault="00354B55" w:rsidP="00FF3340">
      <w:pPr>
        <w:ind w:firstLine="567"/>
        <w:jc w:val="both"/>
      </w:pPr>
      <w:r w:rsidRPr="00983418">
        <w:t>Реализация программы способствует достижению следующих результатов:</w:t>
      </w:r>
    </w:p>
    <w:p w:rsidR="00354B55" w:rsidRPr="00983418" w:rsidRDefault="00354B55" w:rsidP="00FF3340">
      <w:pPr>
        <w:ind w:firstLine="567"/>
        <w:jc w:val="both"/>
      </w:pPr>
      <w:r w:rsidRPr="00983418">
        <w:rPr>
          <w:b/>
        </w:rPr>
        <w:t>Метапредметные</w:t>
      </w:r>
      <w:r w:rsidRPr="00983418">
        <w:rPr>
          <w:b/>
          <w:color w:val="FF0000"/>
        </w:rPr>
        <w:t xml:space="preserve"> </w:t>
      </w:r>
      <w:r w:rsidRPr="00983418">
        <w:rPr>
          <w:b/>
        </w:rPr>
        <w:t>результаты</w:t>
      </w:r>
      <w:r w:rsidRPr="00983418">
        <w:t xml:space="preserve">: </w:t>
      </w:r>
    </w:p>
    <w:p w:rsidR="00354B55" w:rsidRPr="00983418" w:rsidRDefault="00354B55" w:rsidP="00FF3340">
      <w:pPr>
        <w:pStyle w:val="a6"/>
        <w:numPr>
          <w:ilvl w:val="0"/>
          <w:numId w:val="12"/>
        </w:numPr>
        <w:spacing w:after="160" w:line="259" w:lineRule="auto"/>
        <w:ind w:left="0" w:firstLine="426"/>
        <w:jc w:val="both"/>
        <w:rPr>
          <w:rFonts w:ascii="Times New Roman" w:hAnsi="Times New Roman"/>
        </w:rPr>
      </w:pPr>
      <w:r w:rsidRPr="00983418">
        <w:rPr>
          <w:rFonts w:ascii="Times New Roman" w:hAnsi="Times New Roman"/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</w:t>
      </w:r>
      <w:r w:rsidRPr="00983418">
        <w:rPr>
          <w:rFonts w:ascii="Times New Roman" w:hAnsi="Times New Roman"/>
        </w:rPr>
        <w:t xml:space="preserve"> </w:t>
      </w:r>
    </w:p>
    <w:p w:rsidR="00354B55" w:rsidRPr="00983418" w:rsidRDefault="00354B55" w:rsidP="00FF3340">
      <w:pPr>
        <w:pStyle w:val="a6"/>
        <w:numPr>
          <w:ilvl w:val="0"/>
          <w:numId w:val="12"/>
        </w:numPr>
        <w:spacing w:after="160" w:line="259" w:lineRule="auto"/>
        <w:ind w:left="0" w:firstLine="426"/>
        <w:jc w:val="both"/>
        <w:rPr>
          <w:rFonts w:ascii="Times New Roman" w:hAnsi="Times New Roman"/>
        </w:rPr>
      </w:pPr>
      <w:r w:rsidRPr="00983418">
        <w:rPr>
          <w:rFonts w:ascii="Times New Roman" w:hAnsi="Times New Roman"/>
        </w:rPr>
        <w:t xml:space="preserve">развитие компетентности в области использования информационно- коммуникационных технологий; </w:t>
      </w:r>
    </w:p>
    <w:p w:rsidR="00354B55" w:rsidRPr="00983418" w:rsidRDefault="00354B55" w:rsidP="00FF3340">
      <w:pPr>
        <w:pStyle w:val="a6"/>
        <w:numPr>
          <w:ilvl w:val="0"/>
          <w:numId w:val="12"/>
        </w:numPr>
        <w:spacing w:after="160" w:line="259" w:lineRule="auto"/>
        <w:ind w:left="0" w:firstLine="426"/>
        <w:jc w:val="both"/>
        <w:rPr>
          <w:rFonts w:ascii="Times New Roman" w:hAnsi="Times New Roman"/>
        </w:rPr>
      </w:pPr>
      <w:r w:rsidRPr="00983418">
        <w:rPr>
          <w:rFonts w:ascii="Times New Roman" w:hAnsi="Times New Roman"/>
        </w:rPr>
        <w:t xml:space="preserve">развитие понимания сущности алгоритмических предписаний и умения действовать в соответствии с предложенным алгоритмом; </w:t>
      </w:r>
    </w:p>
    <w:p w:rsidR="00354B55" w:rsidRPr="00983418" w:rsidRDefault="00354B55" w:rsidP="00FF3340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83418">
        <w:rPr>
          <w:rFonts w:ascii="Times New Roman" w:hAnsi="Times New Roman"/>
        </w:rPr>
        <w:t xml:space="preserve">В сфере </w:t>
      </w:r>
      <w:r w:rsidRPr="00983418">
        <w:rPr>
          <w:rFonts w:ascii="Times New Roman" w:hAnsi="Times New Roman"/>
          <w:b/>
        </w:rPr>
        <w:t xml:space="preserve">регулятивных </w:t>
      </w:r>
      <w:r w:rsidRPr="00983418">
        <w:rPr>
          <w:rFonts w:ascii="Times New Roman" w:hAnsi="Times New Roman"/>
        </w:rPr>
        <w:t>универсальных учебных действий учащиеся овладеют всеми типами учебных действий, включая 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выполнение.</w:t>
      </w:r>
    </w:p>
    <w:p w:rsidR="00354B55" w:rsidRPr="00983418" w:rsidRDefault="00354B55" w:rsidP="00FF3340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83418">
        <w:rPr>
          <w:rFonts w:ascii="Times New Roman" w:hAnsi="Times New Roman"/>
        </w:rPr>
        <w:t xml:space="preserve">В сфере </w:t>
      </w:r>
      <w:r w:rsidRPr="00983418">
        <w:rPr>
          <w:rFonts w:ascii="Times New Roman" w:hAnsi="Times New Roman"/>
          <w:b/>
        </w:rPr>
        <w:t xml:space="preserve">познавательных </w:t>
      </w:r>
      <w:r w:rsidRPr="00983418">
        <w:rPr>
          <w:rFonts w:ascii="Times New Roman" w:hAnsi="Times New Roman"/>
        </w:rPr>
        <w:t>универсальных учебных действий учащиеся научаться выдвигать гипотезы, осуществлять их проверку, пользоваться библиотечными каталогами, специальными справочниками, универсальными энциклопедиями</w:t>
      </w:r>
      <w:r w:rsidR="00B0661B" w:rsidRPr="00983418">
        <w:rPr>
          <w:rFonts w:ascii="Times New Roman" w:hAnsi="Times New Roman"/>
        </w:rPr>
        <w:t xml:space="preserve"> для поиска учебной информации </w:t>
      </w:r>
      <w:r w:rsidRPr="00983418">
        <w:rPr>
          <w:rFonts w:ascii="Times New Roman" w:hAnsi="Times New Roman"/>
        </w:rPr>
        <w:t>об объектах.</w:t>
      </w:r>
    </w:p>
    <w:p w:rsidR="00354B55" w:rsidRPr="00983418" w:rsidRDefault="00354B55" w:rsidP="00FF3340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83418">
        <w:rPr>
          <w:rFonts w:ascii="Times New Roman" w:hAnsi="Times New Roman"/>
        </w:rPr>
        <w:t xml:space="preserve">В сфере </w:t>
      </w:r>
      <w:r w:rsidRPr="00983418">
        <w:rPr>
          <w:rFonts w:ascii="Times New Roman" w:hAnsi="Times New Roman"/>
          <w:b/>
        </w:rPr>
        <w:t xml:space="preserve">коммуникативных </w:t>
      </w:r>
      <w:r w:rsidRPr="00983418">
        <w:rPr>
          <w:rFonts w:ascii="Times New Roman" w:hAnsi="Times New Roman"/>
        </w:rPr>
        <w:t>универсальных учебных действий учащиеся научаться планировать и координировать совместную деятельность (согласование и координация деятельности с другими её участниками; объективное оценивание вклада в решение общих задач группы; учёт способностей различного ролевого поведения – лидер, подчинённый).</w:t>
      </w:r>
    </w:p>
    <w:p w:rsidR="00354B55" w:rsidRPr="00983418" w:rsidRDefault="00354B55" w:rsidP="00FF3340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354B55" w:rsidRPr="00983418" w:rsidRDefault="00354B55" w:rsidP="00FF3340">
      <w:pPr>
        <w:ind w:firstLine="426"/>
        <w:jc w:val="both"/>
      </w:pPr>
      <w:r w:rsidRPr="00983418">
        <w:rPr>
          <w:b/>
        </w:rPr>
        <w:t>Личностные результаты:</w:t>
      </w:r>
      <w:r w:rsidRPr="00983418">
        <w:t xml:space="preserve"> </w:t>
      </w:r>
    </w:p>
    <w:p w:rsidR="00354B55" w:rsidRPr="00983418" w:rsidRDefault="00354B55" w:rsidP="00FF3340">
      <w:pPr>
        <w:spacing w:after="0" w:line="276" w:lineRule="auto"/>
        <w:ind w:firstLine="567"/>
        <w:jc w:val="both"/>
      </w:pPr>
      <w:r w:rsidRPr="00983418">
        <w:t xml:space="preserve">1) 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354B55" w:rsidRPr="00983418" w:rsidRDefault="00354B55" w:rsidP="00FF3340">
      <w:pPr>
        <w:spacing w:after="0" w:line="276" w:lineRule="auto"/>
        <w:ind w:firstLine="567"/>
        <w:jc w:val="both"/>
      </w:pPr>
      <w:r w:rsidRPr="00983418">
        <w:t xml:space="preserve">2)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54B55" w:rsidRPr="00983418" w:rsidRDefault="00354B55" w:rsidP="00FF3340">
      <w:pPr>
        <w:spacing w:after="0" w:line="276" w:lineRule="auto"/>
        <w:ind w:firstLine="567"/>
        <w:jc w:val="both"/>
      </w:pPr>
      <w:r w:rsidRPr="00983418">
        <w:t xml:space="preserve"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</w:t>
      </w:r>
    </w:p>
    <w:p w:rsidR="00354B55" w:rsidRPr="00983418" w:rsidRDefault="00354B55" w:rsidP="00FF3340">
      <w:pPr>
        <w:spacing w:after="0" w:line="276" w:lineRule="auto"/>
        <w:ind w:firstLine="567"/>
        <w:jc w:val="both"/>
      </w:pPr>
      <w:r w:rsidRPr="00983418">
        <w:t xml:space="preserve">4) критичность мышления, инициатива, находчивость, активность при решении математических задач; </w:t>
      </w:r>
    </w:p>
    <w:p w:rsidR="00354B55" w:rsidRPr="00983418" w:rsidRDefault="00354B55" w:rsidP="00FF3340">
      <w:pPr>
        <w:spacing w:after="0" w:line="276" w:lineRule="auto"/>
        <w:ind w:firstLine="567"/>
        <w:jc w:val="both"/>
      </w:pPr>
      <w:r w:rsidRPr="00983418">
        <w:t xml:space="preserve">5) навыки сотрудничества в разных ситуациях, умения не создавать конфликты и находить выходы из спорных ситуаций; </w:t>
      </w:r>
    </w:p>
    <w:p w:rsidR="00354B55" w:rsidRPr="00983418" w:rsidRDefault="00354B55" w:rsidP="00FF3340">
      <w:pPr>
        <w:spacing w:after="0" w:line="276" w:lineRule="auto"/>
        <w:ind w:firstLine="567"/>
        <w:jc w:val="both"/>
      </w:pPr>
      <w:r w:rsidRPr="00983418">
        <w:lastRenderedPageBreak/>
        <w:t xml:space="preserve">6) этические чувства, прежде всего доброжелательность и эмоционально-нравственная отзывчивость. </w:t>
      </w:r>
    </w:p>
    <w:p w:rsidR="000C5F2D" w:rsidRPr="00983418" w:rsidRDefault="000C5F2D" w:rsidP="00FF3340">
      <w:pPr>
        <w:spacing w:after="0"/>
        <w:ind w:firstLine="567"/>
        <w:jc w:val="both"/>
        <w:rPr>
          <w:b/>
        </w:rPr>
      </w:pPr>
      <w:r w:rsidRPr="00983418">
        <w:rPr>
          <w:b/>
        </w:rPr>
        <w:t>Планируемые результаты изучения курса в 8 классе</w:t>
      </w:r>
    </w:p>
    <w:p w:rsidR="000C5F2D" w:rsidRPr="00983418" w:rsidRDefault="000C5F2D" w:rsidP="00FF3340">
      <w:pPr>
        <w:ind w:firstLine="567"/>
        <w:jc w:val="both"/>
      </w:pPr>
      <w:r w:rsidRPr="00983418">
        <w:t>Реализация программы способствует достижению следующих результатов:</w:t>
      </w:r>
    </w:p>
    <w:p w:rsidR="000C5F2D" w:rsidRPr="00983418" w:rsidRDefault="000C5F2D" w:rsidP="00FF3340">
      <w:pPr>
        <w:pStyle w:val="a6"/>
        <w:ind w:left="1146"/>
        <w:jc w:val="both"/>
        <w:rPr>
          <w:rFonts w:ascii="Times New Roman" w:hAnsi="Times New Roman"/>
        </w:rPr>
      </w:pPr>
      <w:r w:rsidRPr="00983418">
        <w:rPr>
          <w:rFonts w:ascii="Times New Roman" w:hAnsi="Times New Roman"/>
          <w:b/>
        </w:rPr>
        <w:t>Метапредметные</w:t>
      </w:r>
      <w:r w:rsidRPr="00983418">
        <w:rPr>
          <w:rFonts w:ascii="Times New Roman" w:hAnsi="Times New Roman"/>
          <w:b/>
          <w:color w:val="FF0000"/>
        </w:rPr>
        <w:t xml:space="preserve"> </w:t>
      </w:r>
      <w:r w:rsidRPr="00983418">
        <w:rPr>
          <w:rFonts w:ascii="Times New Roman" w:hAnsi="Times New Roman"/>
          <w:b/>
        </w:rPr>
        <w:t>результаты</w:t>
      </w:r>
      <w:r w:rsidRPr="00983418">
        <w:rPr>
          <w:rFonts w:ascii="Times New Roman" w:hAnsi="Times New Roman"/>
        </w:rPr>
        <w:t xml:space="preserve">: </w:t>
      </w:r>
    </w:p>
    <w:p w:rsidR="000C5F2D" w:rsidRPr="00983418" w:rsidRDefault="000C5F2D" w:rsidP="00FF3340">
      <w:pPr>
        <w:pStyle w:val="a6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</w:rPr>
      </w:pPr>
      <w:r w:rsidRPr="00983418">
        <w:rPr>
          <w:rFonts w:ascii="Times New Roman" w:hAnsi="Times New Roman"/>
        </w:rPr>
        <w:t xml:space="preserve">умение определять понятия, создавать обобщения, устанавливать связи; </w:t>
      </w:r>
    </w:p>
    <w:p w:rsidR="000C5F2D" w:rsidRPr="00983418" w:rsidRDefault="000C5F2D" w:rsidP="00FF3340">
      <w:pPr>
        <w:pStyle w:val="a6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</w:rPr>
      </w:pPr>
      <w:r w:rsidRPr="00983418">
        <w:rPr>
          <w:rFonts w:ascii="Times New Roman" w:hAnsi="Times New Roman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0C5F2D" w:rsidRPr="00983418" w:rsidRDefault="000C5F2D" w:rsidP="00FF3340">
      <w:pPr>
        <w:pStyle w:val="a6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</w:rPr>
      </w:pPr>
      <w:r w:rsidRPr="00983418">
        <w:rPr>
          <w:rFonts w:ascii="Times New Roman" w:hAnsi="Times New Roman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0C5F2D" w:rsidRPr="00983418" w:rsidRDefault="000C5F2D" w:rsidP="00FF3340">
      <w:pPr>
        <w:pStyle w:val="a6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</w:rPr>
      </w:pPr>
      <w:r w:rsidRPr="00983418">
        <w:rPr>
          <w:rFonts w:ascii="Times New Roman" w:hAnsi="Times New Roman"/>
        </w:rPr>
        <w:t xml:space="preserve"> владение способами исследовательской деятельности; </w:t>
      </w:r>
    </w:p>
    <w:p w:rsidR="000C5F2D" w:rsidRPr="00983418" w:rsidRDefault="000C5F2D" w:rsidP="00FF3340">
      <w:pPr>
        <w:pStyle w:val="a6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</w:rPr>
      </w:pPr>
      <w:r w:rsidRPr="00983418">
        <w:rPr>
          <w:rFonts w:ascii="Times New Roman" w:hAnsi="Times New Roman"/>
        </w:rPr>
        <w:t>формирование творческого мышления.</w:t>
      </w:r>
    </w:p>
    <w:p w:rsidR="000C5F2D" w:rsidRPr="00983418" w:rsidRDefault="000C5F2D" w:rsidP="00FF3340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83418">
        <w:rPr>
          <w:rFonts w:ascii="Times New Roman" w:hAnsi="Times New Roman"/>
        </w:rPr>
        <w:t xml:space="preserve">В сфере </w:t>
      </w:r>
      <w:r w:rsidRPr="00983418">
        <w:rPr>
          <w:rFonts w:ascii="Times New Roman" w:hAnsi="Times New Roman"/>
          <w:b/>
        </w:rPr>
        <w:t xml:space="preserve">регулятивных </w:t>
      </w:r>
      <w:r w:rsidRPr="00983418">
        <w:rPr>
          <w:rFonts w:ascii="Times New Roman" w:hAnsi="Times New Roman"/>
        </w:rPr>
        <w:t>универсальных учебных действий учащиеся овладеют всеми типами учебных действий, включая 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выполнение.</w:t>
      </w:r>
    </w:p>
    <w:p w:rsidR="000C5F2D" w:rsidRPr="00983418" w:rsidRDefault="000C5F2D" w:rsidP="00FF3340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83418">
        <w:rPr>
          <w:rFonts w:ascii="Times New Roman" w:hAnsi="Times New Roman"/>
        </w:rPr>
        <w:t xml:space="preserve">В сфере </w:t>
      </w:r>
      <w:r w:rsidRPr="00983418">
        <w:rPr>
          <w:rFonts w:ascii="Times New Roman" w:hAnsi="Times New Roman"/>
          <w:b/>
        </w:rPr>
        <w:t xml:space="preserve">познавательных </w:t>
      </w:r>
      <w:r w:rsidRPr="00983418">
        <w:rPr>
          <w:rFonts w:ascii="Times New Roman" w:hAnsi="Times New Roman"/>
        </w:rPr>
        <w:t>универсальных учебных действий учащиеся научаться выдвигать гипотезы, осуществлять их проверку, пользоваться библиотечными каталогами, специальными справочниками, универсальными энциклопедиями для поиска учебной информации об объектах.</w:t>
      </w:r>
    </w:p>
    <w:p w:rsidR="000C5F2D" w:rsidRPr="00983418" w:rsidRDefault="000C5F2D" w:rsidP="00FF3340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83418">
        <w:rPr>
          <w:rFonts w:ascii="Times New Roman" w:hAnsi="Times New Roman"/>
        </w:rPr>
        <w:t xml:space="preserve">В сфере </w:t>
      </w:r>
      <w:r w:rsidRPr="00983418">
        <w:rPr>
          <w:rFonts w:ascii="Times New Roman" w:hAnsi="Times New Roman"/>
          <w:b/>
        </w:rPr>
        <w:t xml:space="preserve">коммуникативных </w:t>
      </w:r>
      <w:r w:rsidRPr="00983418">
        <w:rPr>
          <w:rFonts w:ascii="Times New Roman" w:hAnsi="Times New Roman"/>
        </w:rPr>
        <w:t>универсальных учебных действий учащиеся научаться планировать и координировать совместную деятельность (согласование и координация деятельности с другими её участниками; объективное оценивание вклада в решение общих задач группы; учёт способностей различного ролевого поведения – лидер, подчинённый).</w:t>
      </w:r>
    </w:p>
    <w:p w:rsidR="000C5F2D" w:rsidRPr="00983418" w:rsidRDefault="000C5F2D" w:rsidP="00FF3340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0C5F2D" w:rsidRPr="00983418" w:rsidRDefault="000C5F2D" w:rsidP="00FF3340">
      <w:pPr>
        <w:ind w:firstLine="426"/>
        <w:jc w:val="both"/>
      </w:pPr>
      <w:r w:rsidRPr="00983418">
        <w:rPr>
          <w:b/>
        </w:rPr>
        <w:t>Личностные результаты:</w:t>
      </w:r>
      <w:r w:rsidRPr="00983418">
        <w:t xml:space="preserve"> </w:t>
      </w:r>
    </w:p>
    <w:p w:rsidR="000C5F2D" w:rsidRPr="00983418" w:rsidRDefault="000C5F2D" w:rsidP="00FF3340">
      <w:pPr>
        <w:ind w:firstLine="567"/>
        <w:jc w:val="both"/>
      </w:pPr>
      <w:r w:rsidRPr="00983418">
        <w:t xml:space="preserve">1) 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0C5F2D" w:rsidRPr="00983418" w:rsidRDefault="000C5F2D" w:rsidP="00FF3340">
      <w:pPr>
        <w:ind w:firstLine="567"/>
        <w:jc w:val="both"/>
      </w:pPr>
      <w:r w:rsidRPr="00983418">
        <w:t xml:space="preserve">2)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C5F2D" w:rsidRPr="00983418" w:rsidRDefault="000C5F2D" w:rsidP="00FF3340">
      <w:pPr>
        <w:ind w:firstLine="567"/>
        <w:jc w:val="both"/>
      </w:pPr>
      <w:r w:rsidRPr="00983418">
        <w:t xml:space="preserve"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</w:t>
      </w:r>
    </w:p>
    <w:p w:rsidR="000C5F2D" w:rsidRPr="00983418" w:rsidRDefault="000C5F2D" w:rsidP="00FF3340">
      <w:pPr>
        <w:ind w:firstLine="567"/>
        <w:jc w:val="both"/>
      </w:pPr>
      <w:r w:rsidRPr="00983418">
        <w:t xml:space="preserve">4) критичность мышления, инициатива, находчивость, активность при решении математических задач; </w:t>
      </w:r>
    </w:p>
    <w:p w:rsidR="000C5F2D" w:rsidRPr="00983418" w:rsidRDefault="000C5F2D" w:rsidP="00FF3340">
      <w:pPr>
        <w:ind w:firstLine="567"/>
        <w:jc w:val="both"/>
      </w:pPr>
      <w:r w:rsidRPr="00983418">
        <w:lastRenderedPageBreak/>
        <w:t xml:space="preserve">5) навыки сотрудничества в разных ситуациях, умения не создавать конфликты и находить выходы из спорных ситуаций; </w:t>
      </w:r>
    </w:p>
    <w:p w:rsidR="00FF3340" w:rsidRPr="00983418" w:rsidRDefault="000C5F2D" w:rsidP="00FF3340">
      <w:pPr>
        <w:ind w:firstLine="567"/>
        <w:jc w:val="both"/>
      </w:pPr>
      <w:r w:rsidRPr="00983418">
        <w:t xml:space="preserve">6) этические чувства, прежде всего доброжелательность и эмоционально-нравственная отзывчивость. </w:t>
      </w:r>
    </w:p>
    <w:p w:rsidR="00115CDB" w:rsidRPr="00983418" w:rsidRDefault="00115CDB" w:rsidP="00FF3340">
      <w:pPr>
        <w:ind w:firstLine="567"/>
        <w:jc w:val="both"/>
        <w:rPr>
          <w:rFonts w:eastAsia="Times New Roman"/>
          <w:color w:val="000000"/>
          <w:lang w:eastAsia="ru-RU"/>
        </w:rPr>
      </w:pPr>
      <w:r w:rsidRPr="00983418">
        <w:rPr>
          <w:rFonts w:eastAsia="Times New Roman"/>
          <w:b/>
          <w:color w:val="000000"/>
          <w:lang w:eastAsia="ru-RU"/>
        </w:rPr>
        <w:t xml:space="preserve">СОДЕРЖАНИЕ 7 КЛАСС </w:t>
      </w:r>
    </w:p>
    <w:p w:rsidR="00115CDB" w:rsidRPr="00983418" w:rsidRDefault="00185BBA" w:rsidP="00FF3340">
      <w:pPr>
        <w:spacing w:after="4" w:line="270" w:lineRule="auto"/>
        <w:ind w:left="847" w:hanging="10"/>
        <w:jc w:val="both"/>
        <w:rPr>
          <w:rFonts w:eastAsia="Times New Roman"/>
          <w:color w:val="000000"/>
          <w:lang w:eastAsia="ru-RU"/>
        </w:rPr>
      </w:pPr>
      <w:r w:rsidRPr="00983418">
        <w:rPr>
          <w:rFonts w:eastAsia="Times New Roman"/>
          <w:b/>
          <w:color w:val="000000"/>
          <w:lang w:eastAsia="ru-RU"/>
        </w:rPr>
        <w:t>Глава 1. Правила оформления чертежей (7 ч.)</w:t>
      </w:r>
      <w:r w:rsidR="00115CDB" w:rsidRPr="00983418">
        <w:rPr>
          <w:rFonts w:eastAsia="Times New Roman"/>
          <w:b/>
          <w:color w:val="000000"/>
          <w:lang w:eastAsia="ru-RU"/>
        </w:rPr>
        <w:t xml:space="preserve"> </w:t>
      </w:r>
    </w:p>
    <w:p w:rsidR="00115CDB" w:rsidRPr="00983418" w:rsidRDefault="00115CDB" w:rsidP="00FF3340">
      <w:pPr>
        <w:spacing w:after="15" w:line="269" w:lineRule="auto"/>
        <w:ind w:left="-15" w:right="771" w:firstLine="852"/>
        <w:jc w:val="both"/>
        <w:rPr>
          <w:rFonts w:eastAsia="Times New Roman"/>
          <w:color w:val="000000"/>
          <w:lang w:eastAsia="ru-RU"/>
        </w:rPr>
      </w:pPr>
      <w:r w:rsidRPr="00983418">
        <w:rPr>
          <w:rFonts w:eastAsia="Times New Roman"/>
          <w:color w:val="000000"/>
          <w:lang w:eastAsia="ru-RU"/>
        </w:rPr>
        <w:t xml:space="preserve">Значение черчения в практической деятельности людей. Краткие сведения об истории развития чертежей. Современные методы выполнения чертежей. Цели, содержание и задачи изучения черчения в школе. </w:t>
      </w:r>
    </w:p>
    <w:p w:rsidR="00115CDB" w:rsidRPr="00983418" w:rsidRDefault="00115CDB" w:rsidP="00FF3340">
      <w:pPr>
        <w:spacing w:after="15" w:line="269" w:lineRule="auto"/>
        <w:ind w:left="-15" w:right="771" w:firstLine="852"/>
        <w:jc w:val="both"/>
        <w:rPr>
          <w:rFonts w:eastAsia="Times New Roman"/>
          <w:color w:val="000000"/>
          <w:lang w:eastAsia="ru-RU"/>
        </w:rPr>
      </w:pPr>
      <w:r w:rsidRPr="00983418">
        <w:rPr>
          <w:rFonts w:eastAsia="Times New Roman"/>
          <w:color w:val="000000"/>
          <w:lang w:eastAsia="ru-RU"/>
        </w:rPr>
        <w:t xml:space="preserve">Инструменты, принадлежности и материалы для выполнения чертежей. Рациональные приемы работы инструментами. Организация рабочего места. </w:t>
      </w:r>
    </w:p>
    <w:p w:rsidR="00115CDB" w:rsidRPr="00983418" w:rsidRDefault="00115CDB" w:rsidP="00FF3340">
      <w:pPr>
        <w:spacing w:after="15" w:line="269" w:lineRule="auto"/>
        <w:ind w:left="-15" w:right="771" w:firstLine="852"/>
        <w:jc w:val="both"/>
        <w:rPr>
          <w:rFonts w:eastAsia="Times New Roman"/>
          <w:color w:val="000000"/>
          <w:lang w:eastAsia="ru-RU"/>
        </w:rPr>
      </w:pPr>
      <w:r w:rsidRPr="00983418">
        <w:rPr>
          <w:rFonts w:eastAsia="Times New Roman"/>
          <w:color w:val="000000"/>
          <w:lang w:eastAsia="ru-RU"/>
        </w:rPr>
        <w:t xml:space="preserve">Понятие о стандартах. Линии: сплошная толстая - основная, штриховая, сплошная </w:t>
      </w:r>
      <w:r w:rsidRPr="00983418">
        <w:rPr>
          <w:rFonts w:eastAsia="Times New Roman"/>
          <w:color w:val="000000"/>
          <w:lang w:eastAsia="ru-RU"/>
        </w:rPr>
        <w:tab/>
        <w:t xml:space="preserve">тонкая, </w:t>
      </w:r>
      <w:r w:rsidRPr="00983418">
        <w:rPr>
          <w:rFonts w:eastAsia="Times New Roman"/>
          <w:color w:val="000000"/>
          <w:lang w:eastAsia="ru-RU"/>
        </w:rPr>
        <w:tab/>
        <w:t xml:space="preserve">сплошная </w:t>
      </w:r>
      <w:r w:rsidRPr="00983418">
        <w:rPr>
          <w:rFonts w:eastAsia="Times New Roman"/>
          <w:color w:val="000000"/>
          <w:lang w:eastAsia="ru-RU"/>
        </w:rPr>
        <w:tab/>
        <w:t xml:space="preserve">волнистая, </w:t>
      </w:r>
      <w:r w:rsidRPr="00983418">
        <w:rPr>
          <w:rFonts w:eastAsia="Times New Roman"/>
          <w:color w:val="000000"/>
          <w:lang w:eastAsia="ru-RU"/>
        </w:rPr>
        <w:tab/>
        <w:t xml:space="preserve">штрихпунктирная </w:t>
      </w:r>
      <w:r w:rsidRPr="00983418">
        <w:rPr>
          <w:rFonts w:eastAsia="Times New Roman"/>
          <w:color w:val="000000"/>
          <w:lang w:eastAsia="ru-RU"/>
        </w:rPr>
        <w:tab/>
        <w:t xml:space="preserve">и </w:t>
      </w:r>
      <w:r w:rsidRPr="00983418">
        <w:rPr>
          <w:rFonts w:eastAsia="Times New Roman"/>
          <w:color w:val="000000"/>
          <w:lang w:eastAsia="ru-RU"/>
        </w:rPr>
        <w:tab/>
        <w:t xml:space="preserve">тонкая штрихпунктирная с двумя точками. Форматы, рамка и основная надпись. </w:t>
      </w:r>
    </w:p>
    <w:p w:rsidR="00115CDB" w:rsidRPr="00983418" w:rsidRDefault="00115CDB" w:rsidP="00FF3340">
      <w:pPr>
        <w:spacing w:after="15" w:line="269" w:lineRule="auto"/>
        <w:ind w:left="-15" w:right="771" w:firstLine="852"/>
        <w:jc w:val="both"/>
        <w:rPr>
          <w:rFonts w:eastAsia="Times New Roman"/>
          <w:color w:val="000000"/>
          <w:lang w:eastAsia="ru-RU"/>
        </w:rPr>
      </w:pPr>
      <w:r w:rsidRPr="00983418">
        <w:rPr>
          <w:rFonts w:eastAsia="Times New Roman"/>
          <w:color w:val="000000"/>
          <w:lang w:eastAsia="ru-RU"/>
        </w:rPr>
        <w:t xml:space="preserve">Некоторые сведения о нанесении размеров (выносная и размерная линии, стрелки, знаки диаметра и радиуса; указание толщины и длины детали надписью; расположение размерных чисел). </w:t>
      </w:r>
    </w:p>
    <w:p w:rsidR="00115CDB" w:rsidRPr="00983418" w:rsidRDefault="00115CDB" w:rsidP="00FF3340">
      <w:pPr>
        <w:spacing w:after="15" w:line="269" w:lineRule="auto"/>
        <w:ind w:left="862" w:right="771" w:hanging="10"/>
        <w:jc w:val="both"/>
        <w:rPr>
          <w:rFonts w:eastAsia="Times New Roman"/>
          <w:color w:val="000000"/>
          <w:lang w:eastAsia="ru-RU"/>
        </w:rPr>
      </w:pPr>
      <w:r w:rsidRPr="00983418">
        <w:rPr>
          <w:rFonts w:eastAsia="Times New Roman"/>
          <w:color w:val="000000"/>
          <w:lang w:eastAsia="ru-RU"/>
        </w:rPr>
        <w:t xml:space="preserve">Применение и обозначение масштаба. </w:t>
      </w:r>
    </w:p>
    <w:p w:rsidR="00115CDB" w:rsidRPr="00983418" w:rsidRDefault="00115CDB" w:rsidP="00FF3340">
      <w:pPr>
        <w:spacing w:after="15" w:line="269" w:lineRule="auto"/>
        <w:ind w:left="862" w:right="771" w:hanging="10"/>
        <w:jc w:val="both"/>
        <w:rPr>
          <w:rFonts w:eastAsia="Times New Roman"/>
          <w:color w:val="000000"/>
          <w:lang w:eastAsia="ru-RU"/>
        </w:rPr>
      </w:pPr>
      <w:r w:rsidRPr="00983418">
        <w:rPr>
          <w:rFonts w:eastAsia="Times New Roman"/>
          <w:color w:val="000000"/>
          <w:lang w:eastAsia="ru-RU"/>
        </w:rPr>
        <w:t xml:space="preserve">Сведения о чертежном шрифте. Буквы, цифры и знаки на чертежах.  </w:t>
      </w:r>
    </w:p>
    <w:p w:rsidR="00115CDB" w:rsidRPr="00983418" w:rsidRDefault="00185BBA" w:rsidP="00FF3340">
      <w:pPr>
        <w:spacing w:after="4" w:line="270" w:lineRule="auto"/>
        <w:ind w:left="847" w:hanging="10"/>
        <w:jc w:val="both"/>
        <w:rPr>
          <w:rFonts w:eastAsia="Times New Roman"/>
          <w:color w:val="000000"/>
          <w:lang w:eastAsia="ru-RU"/>
        </w:rPr>
      </w:pPr>
      <w:r w:rsidRPr="00983418">
        <w:rPr>
          <w:rFonts w:eastAsia="Times New Roman"/>
          <w:b/>
          <w:color w:val="000000"/>
          <w:lang w:eastAsia="ru-RU"/>
        </w:rPr>
        <w:t xml:space="preserve">Глава 2. </w:t>
      </w:r>
      <w:r w:rsidR="00115CDB" w:rsidRPr="00983418">
        <w:rPr>
          <w:rFonts w:eastAsia="Times New Roman"/>
          <w:b/>
          <w:color w:val="000000"/>
          <w:lang w:eastAsia="ru-RU"/>
        </w:rPr>
        <w:t xml:space="preserve">Способы проецирования (8часов).  </w:t>
      </w:r>
    </w:p>
    <w:p w:rsidR="00115CDB" w:rsidRPr="00983418" w:rsidRDefault="00115CDB" w:rsidP="00FF3340">
      <w:pPr>
        <w:spacing w:after="15" w:line="269" w:lineRule="auto"/>
        <w:ind w:left="-15" w:right="771" w:firstLine="852"/>
        <w:jc w:val="both"/>
        <w:rPr>
          <w:rFonts w:eastAsia="Times New Roman"/>
          <w:color w:val="000000"/>
          <w:lang w:eastAsia="ru-RU"/>
        </w:rPr>
      </w:pPr>
      <w:r w:rsidRPr="00983418">
        <w:rPr>
          <w:rFonts w:eastAsia="Times New Roman"/>
          <w:color w:val="000000"/>
          <w:lang w:eastAsia="ru-RU"/>
        </w:rPr>
        <w:t xml:space="preserve">Проецирование. </w:t>
      </w:r>
      <w:r w:rsidRPr="00983418">
        <w:rPr>
          <w:rFonts w:eastAsia="Times New Roman"/>
          <w:color w:val="000000"/>
          <w:lang w:eastAsia="ru-RU"/>
        </w:rPr>
        <w:tab/>
        <w:t xml:space="preserve">Центральное </w:t>
      </w:r>
      <w:r w:rsidRPr="00983418">
        <w:rPr>
          <w:rFonts w:eastAsia="Times New Roman"/>
          <w:color w:val="000000"/>
          <w:lang w:eastAsia="ru-RU"/>
        </w:rPr>
        <w:tab/>
        <w:t xml:space="preserve">и </w:t>
      </w:r>
      <w:r w:rsidRPr="00983418">
        <w:rPr>
          <w:rFonts w:eastAsia="Times New Roman"/>
          <w:color w:val="000000"/>
          <w:lang w:eastAsia="ru-RU"/>
        </w:rPr>
        <w:tab/>
        <w:t xml:space="preserve">параллельное </w:t>
      </w:r>
      <w:r w:rsidRPr="00983418">
        <w:rPr>
          <w:rFonts w:eastAsia="Times New Roman"/>
          <w:color w:val="000000"/>
          <w:lang w:eastAsia="ru-RU"/>
        </w:rPr>
        <w:tab/>
        <w:t xml:space="preserve">проецирование. Прямоугольные проекции. Выполнение изображений предметов на одной, двух и трех взаимно перпендикулярных плоскостях проекций. </w:t>
      </w:r>
    </w:p>
    <w:p w:rsidR="00115CDB" w:rsidRPr="00983418" w:rsidRDefault="00115CDB" w:rsidP="00FF3340">
      <w:pPr>
        <w:spacing w:after="13" w:line="268" w:lineRule="auto"/>
        <w:ind w:left="-15" w:right="983" w:firstLine="842"/>
        <w:jc w:val="both"/>
        <w:rPr>
          <w:rFonts w:eastAsia="Times New Roman"/>
          <w:color w:val="000000"/>
          <w:lang w:eastAsia="ru-RU"/>
        </w:rPr>
      </w:pPr>
      <w:r w:rsidRPr="00983418">
        <w:rPr>
          <w:rFonts w:eastAsia="Times New Roman"/>
          <w:color w:val="000000"/>
          <w:lang w:eastAsia="ru-RU"/>
        </w:rPr>
        <w:t xml:space="preserve">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 (расположенных в проекционной связи). </w:t>
      </w:r>
    </w:p>
    <w:p w:rsidR="00115CDB" w:rsidRPr="00983418" w:rsidRDefault="00115CDB" w:rsidP="00FF3340">
      <w:pPr>
        <w:spacing w:after="15" w:line="269" w:lineRule="auto"/>
        <w:ind w:left="-15" w:right="771" w:firstLine="852"/>
        <w:jc w:val="both"/>
        <w:rPr>
          <w:rFonts w:eastAsia="Times New Roman"/>
          <w:color w:val="000000"/>
          <w:lang w:eastAsia="ru-RU"/>
        </w:rPr>
      </w:pPr>
      <w:r w:rsidRPr="00983418">
        <w:rPr>
          <w:rFonts w:eastAsia="Times New Roman"/>
          <w:color w:val="000000"/>
          <w:lang w:eastAsia="ru-RU"/>
        </w:rPr>
        <w:t xml:space="preserve">Косоугольная </w:t>
      </w:r>
      <w:r w:rsidRPr="00983418">
        <w:rPr>
          <w:rFonts w:eastAsia="Times New Roman"/>
          <w:color w:val="000000"/>
          <w:lang w:eastAsia="ru-RU"/>
        </w:rPr>
        <w:tab/>
        <w:t xml:space="preserve">фронтальная </w:t>
      </w:r>
      <w:r w:rsidRPr="00983418">
        <w:rPr>
          <w:rFonts w:eastAsia="Times New Roman"/>
          <w:color w:val="000000"/>
          <w:lang w:eastAsia="ru-RU"/>
        </w:rPr>
        <w:tab/>
        <w:t xml:space="preserve">диметрическая </w:t>
      </w:r>
      <w:r w:rsidRPr="00983418">
        <w:rPr>
          <w:rFonts w:eastAsia="Times New Roman"/>
          <w:color w:val="000000"/>
          <w:lang w:eastAsia="ru-RU"/>
        </w:rPr>
        <w:tab/>
        <w:t xml:space="preserve">и </w:t>
      </w:r>
      <w:r w:rsidRPr="00983418">
        <w:rPr>
          <w:rFonts w:eastAsia="Times New Roman"/>
          <w:color w:val="000000"/>
          <w:lang w:eastAsia="ru-RU"/>
        </w:rPr>
        <w:tab/>
        <w:t xml:space="preserve">прямоугольная изометрическая проекции. Направление осей, показатели искажения, нанесение размеров. </w:t>
      </w:r>
    </w:p>
    <w:p w:rsidR="00115CDB" w:rsidRPr="00983418" w:rsidRDefault="00115CDB" w:rsidP="00FF3340">
      <w:pPr>
        <w:spacing w:after="15" w:line="269" w:lineRule="auto"/>
        <w:ind w:left="-15" w:right="771" w:firstLine="852"/>
        <w:jc w:val="both"/>
        <w:rPr>
          <w:rFonts w:eastAsia="Times New Roman"/>
          <w:color w:val="000000"/>
          <w:lang w:eastAsia="ru-RU"/>
        </w:rPr>
      </w:pPr>
      <w:r w:rsidRPr="00983418">
        <w:rPr>
          <w:rFonts w:eastAsia="Times New Roman"/>
          <w:color w:val="000000"/>
          <w:lang w:eastAsia="ru-RU"/>
        </w:rPr>
        <w:t xml:space="preserve">Аксонометрические проекции плоских и объемных фигур. Эллипс как проекция окружности. Построение овала. </w:t>
      </w:r>
    </w:p>
    <w:p w:rsidR="00115CDB" w:rsidRPr="00983418" w:rsidRDefault="00115CDB" w:rsidP="00FF3340">
      <w:pPr>
        <w:spacing w:after="15" w:line="269" w:lineRule="auto"/>
        <w:ind w:left="-15" w:right="771" w:firstLine="852"/>
        <w:jc w:val="both"/>
        <w:rPr>
          <w:rFonts w:eastAsia="Times New Roman"/>
          <w:color w:val="000000"/>
          <w:lang w:eastAsia="ru-RU"/>
        </w:rPr>
      </w:pPr>
      <w:r w:rsidRPr="00983418">
        <w:rPr>
          <w:rFonts w:eastAsia="Times New Roman"/>
          <w:color w:val="000000"/>
          <w:lang w:eastAsia="ru-RU"/>
        </w:rPr>
        <w:t xml:space="preserve">Понятие </w:t>
      </w:r>
      <w:r w:rsidRPr="00983418">
        <w:rPr>
          <w:rFonts w:eastAsia="Times New Roman"/>
          <w:color w:val="000000"/>
          <w:lang w:eastAsia="ru-RU"/>
        </w:rPr>
        <w:tab/>
        <w:t xml:space="preserve">о </w:t>
      </w:r>
      <w:r w:rsidRPr="00983418">
        <w:rPr>
          <w:rFonts w:eastAsia="Times New Roman"/>
          <w:color w:val="000000"/>
          <w:lang w:eastAsia="ru-RU"/>
        </w:rPr>
        <w:tab/>
        <w:t xml:space="preserve">техническом </w:t>
      </w:r>
      <w:r w:rsidRPr="00983418">
        <w:rPr>
          <w:rFonts w:eastAsia="Times New Roman"/>
          <w:color w:val="000000"/>
          <w:lang w:eastAsia="ru-RU"/>
        </w:rPr>
        <w:tab/>
        <w:t xml:space="preserve">рисунке. </w:t>
      </w:r>
      <w:r w:rsidRPr="00983418">
        <w:rPr>
          <w:rFonts w:eastAsia="Times New Roman"/>
          <w:color w:val="000000"/>
          <w:lang w:eastAsia="ru-RU"/>
        </w:rPr>
        <w:tab/>
        <w:t xml:space="preserve">Технические </w:t>
      </w:r>
      <w:r w:rsidRPr="00983418">
        <w:rPr>
          <w:rFonts w:eastAsia="Times New Roman"/>
          <w:color w:val="000000"/>
          <w:lang w:eastAsia="ru-RU"/>
        </w:rPr>
        <w:tab/>
        <w:t xml:space="preserve">рисунки </w:t>
      </w:r>
      <w:r w:rsidRPr="00983418">
        <w:rPr>
          <w:rFonts w:eastAsia="Times New Roman"/>
          <w:color w:val="000000"/>
          <w:lang w:eastAsia="ru-RU"/>
        </w:rPr>
        <w:tab/>
        <w:t xml:space="preserve">и аксонометрические проекции предметов. Выбор вида аксонометрической проекции и рационального способа ее построения. </w:t>
      </w:r>
    </w:p>
    <w:p w:rsidR="00115CDB" w:rsidRPr="00983418" w:rsidRDefault="00185BBA" w:rsidP="00FF3340">
      <w:pPr>
        <w:spacing w:after="4" w:line="270" w:lineRule="auto"/>
        <w:ind w:left="847" w:hanging="10"/>
        <w:jc w:val="both"/>
        <w:rPr>
          <w:rFonts w:eastAsia="Times New Roman"/>
          <w:color w:val="000000"/>
          <w:lang w:eastAsia="ru-RU"/>
        </w:rPr>
      </w:pPr>
      <w:r w:rsidRPr="00983418">
        <w:rPr>
          <w:rFonts w:eastAsia="Times New Roman"/>
          <w:b/>
          <w:color w:val="000000"/>
          <w:lang w:eastAsia="ru-RU"/>
        </w:rPr>
        <w:t xml:space="preserve">Глава 3. </w:t>
      </w:r>
      <w:r w:rsidR="00115CDB" w:rsidRPr="00983418">
        <w:rPr>
          <w:rFonts w:eastAsia="Times New Roman"/>
          <w:b/>
          <w:color w:val="000000"/>
          <w:lang w:eastAsia="ru-RU"/>
        </w:rPr>
        <w:t>Чтение и выполнение чертежей деталей (2</w:t>
      </w:r>
      <w:r w:rsidRPr="00983418">
        <w:rPr>
          <w:rFonts w:eastAsia="Times New Roman"/>
          <w:b/>
          <w:color w:val="000000"/>
          <w:lang w:eastAsia="ru-RU"/>
        </w:rPr>
        <w:t xml:space="preserve"> ч.)</w:t>
      </w:r>
      <w:r w:rsidR="00115CDB" w:rsidRPr="00983418">
        <w:rPr>
          <w:rFonts w:eastAsia="Times New Roman"/>
          <w:b/>
          <w:color w:val="000000"/>
          <w:lang w:eastAsia="ru-RU"/>
        </w:rPr>
        <w:t xml:space="preserve"> </w:t>
      </w:r>
    </w:p>
    <w:p w:rsidR="00115CDB" w:rsidRPr="00983418" w:rsidRDefault="00115CDB" w:rsidP="00FF3340">
      <w:pPr>
        <w:spacing w:after="13" w:line="268" w:lineRule="auto"/>
        <w:ind w:left="-15" w:right="983" w:firstLine="842"/>
        <w:jc w:val="both"/>
        <w:rPr>
          <w:rFonts w:eastAsia="Times New Roman"/>
          <w:color w:val="000000"/>
          <w:lang w:eastAsia="ru-RU"/>
        </w:rPr>
      </w:pPr>
      <w:r w:rsidRPr="00983418">
        <w:rPr>
          <w:rFonts w:eastAsia="Times New Roman"/>
          <w:color w:val="000000"/>
          <w:lang w:eastAsia="ru-RU"/>
        </w:rPr>
        <w:t>Анализ геометрической формы предметов. Проекции геометрических тел. Мысленное расчленение предмета на геометрические тела (призмы, ци</w:t>
      </w:r>
      <w:r w:rsidRPr="00983418">
        <w:rPr>
          <w:rFonts w:eastAsia="Times New Roman"/>
          <w:color w:val="000000"/>
          <w:lang w:eastAsia="ru-RU"/>
        </w:rPr>
        <w:lastRenderedPageBreak/>
        <w:t xml:space="preserve">линдры, конусы, пирамиды, шар и их части). Чертежи группы геометрических тел.  </w:t>
      </w:r>
    </w:p>
    <w:p w:rsidR="00115CDB" w:rsidRPr="00983418" w:rsidRDefault="00115CDB" w:rsidP="00FF3340">
      <w:pPr>
        <w:spacing w:after="15" w:line="269" w:lineRule="auto"/>
        <w:ind w:left="-15" w:right="771" w:firstLine="852"/>
        <w:jc w:val="both"/>
        <w:rPr>
          <w:rFonts w:eastAsia="Times New Roman"/>
          <w:color w:val="000000"/>
          <w:lang w:eastAsia="ru-RU"/>
        </w:rPr>
      </w:pPr>
      <w:r w:rsidRPr="00983418">
        <w:rPr>
          <w:rFonts w:eastAsia="Times New Roman"/>
          <w:color w:val="000000"/>
          <w:lang w:eastAsia="ru-RU"/>
        </w:rPr>
        <w:t xml:space="preserve">Нахождение на чертеже вершин, ребер, образующих и поверхностей тел, составляющих форму предмета. </w:t>
      </w:r>
    </w:p>
    <w:p w:rsidR="00115CDB" w:rsidRPr="00983418" w:rsidRDefault="00115CDB" w:rsidP="00FF3340">
      <w:pPr>
        <w:spacing w:after="15" w:line="269" w:lineRule="auto"/>
        <w:ind w:left="-15" w:right="771" w:firstLine="852"/>
        <w:jc w:val="both"/>
        <w:rPr>
          <w:rFonts w:eastAsia="Times New Roman"/>
          <w:color w:val="000000"/>
          <w:lang w:eastAsia="ru-RU"/>
        </w:rPr>
      </w:pPr>
      <w:r w:rsidRPr="00983418">
        <w:rPr>
          <w:rFonts w:eastAsia="Times New Roman"/>
          <w:color w:val="000000"/>
          <w:lang w:eastAsia="ru-RU"/>
        </w:rPr>
        <w:t xml:space="preserve">Нанесение </w:t>
      </w:r>
      <w:r w:rsidRPr="00983418">
        <w:rPr>
          <w:rFonts w:eastAsia="Times New Roman"/>
          <w:color w:val="000000"/>
          <w:lang w:eastAsia="ru-RU"/>
        </w:rPr>
        <w:tab/>
        <w:t xml:space="preserve">размеров </w:t>
      </w:r>
      <w:r w:rsidRPr="00983418">
        <w:rPr>
          <w:rFonts w:eastAsia="Times New Roman"/>
          <w:color w:val="000000"/>
          <w:lang w:eastAsia="ru-RU"/>
        </w:rPr>
        <w:tab/>
        <w:t xml:space="preserve">на </w:t>
      </w:r>
      <w:r w:rsidRPr="00983418">
        <w:rPr>
          <w:rFonts w:eastAsia="Times New Roman"/>
          <w:color w:val="000000"/>
          <w:lang w:eastAsia="ru-RU"/>
        </w:rPr>
        <w:tab/>
        <w:t xml:space="preserve">чертежах </w:t>
      </w:r>
      <w:r w:rsidRPr="00983418">
        <w:rPr>
          <w:rFonts w:eastAsia="Times New Roman"/>
          <w:color w:val="000000"/>
          <w:lang w:eastAsia="ru-RU"/>
        </w:rPr>
        <w:tab/>
        <w:t xml:space="preserve">с </w:t>
      </w:r>
      <w:r w:rsidRPr="00983418">
        <w:rPr>
          <w:rFonts w:eastAsia="Times New Roman"/>
          <w:color w:val="000000"/>
          <w:lang w:eastAsia="ru-RU"/>
        </w:rPr>
        <w:tab/>
        <w:t xml:space="preserve">учетом </w:t>
      </w:r>
      <w:r w:rsidRPr="00983418">
        <w:rPr>
          <w:rFonts w:eastAsia="Times New Roman"/>
          <w:color w:val="000000"/>
          <w:lang w:eastAsia="ru-RU"/>
        </w:rPr>
        <w:tab/>
        <w:t xml:space="preserve">формы </w:t>
      </w:r>
      <w:r w:rsidRPr="00983418">
        <w:rPr>
          <w:rFonts w:eastAsia="Times New Roman"/>
          <w:color w:val="000000"/>
          <w:lang w:eastAsia="ru-RU"/>
        </w:rPr>
        <w:tab/>
        <w:t xml:space="preserve">предметов. Использование знака квадрата. Развертывание поверхностей некоторых тел. </w:t>
      </w:r>
    </w:p>
    <w:p w:rsidR="00115CDB" w:rsidRPr="00983418" w:rsidRDefault="00115CDB" w:rsidP="00FF3340">
      <w:pPr>
        <w:spacing w:after="15" w:line="269" w:lineRule="auto"/>
        <w:ind w:left="-15" w:right="771" w:firstLine="852"/>
        <w:jc w:val="both"/>
        <w:rPr>
          <w:rFonts w:eastAsia="Times New Roman"/>
          <w:color w:val="000000"/>
          <w:lang w:eastAsia="ru-RU"/>
        </w:rPr>
      </w:pPr>
      <w:r w:rsidRPr="00983418">
        <w:rPr>
          <w:rFonts w:eastAsia="Times New Roman"/>
          <w:color w:val="000000"/>
          <w:lang w:eastAsia="ru-RU"/>
        </w:rPr>
        <w:t xml:space="preserve">Анализ графического состава изображений. Выполнение чертежей предметов с использованием геометрических построений: деления отрезка, окружности и угла на равные части; сопряжений. </w:t>
      </w:r>
    </w:p>
    <w:p w:rsidR="00115CDB" w:rsidRPr="00983418" w:rsidRDefault="00115CDB" w:rsidP="00FF3340">
      <w:pPr>
        <w:spacing w:after="15" w:line="269" w:lineRule="auto"/>
        <w:ind w:left="862" w:right="771" w:hanging="10"/>
        <w:jc w:val="both"/>
        <w:rPr>
          <w:rFonts w:eastAsia="Times New Roman"/>
          <w:color w:val="000000"/>
          <w:lang w:eastAsia="ru-RU"/>
        </w:rPr>
      </w:pPr>
      <w:r w:rsidRPr="00983418">
        <w:rPr>
          <w:rFonts w:eastAsia="Times New Roman"/>
          <w:color w:val="000000"/>
          <w:lang w:eastAsia="ru-RU"/>
        </w:rPr>
        <w:t xml:space="preserve">Чтение чертежей. </w:t>
      </w:r>
    </w:p>
    <w:p w:rsidR="00115CDB" w:rsidRPr="00983418" w:rsidRDefault="00115CDB" w:rsidP="00FF3340">
      <w:pPr>
        <w:spacing w:after="15" w:line="269" w:lineRule="auto"/>
        <w:ind w:left="862" w:right="771" w:hanging="10"/>
        <w:jc w:val="both"/>
        <w:rPr>
          <w:rFonts w:eastAsia="Times New Roman"/>
          <w:color w:val="000000"/>
          <w:lang w:eastAsia="ru-RU"/>
        </w:rPr>
      </w:pPr>
      <w:r w:rsidRPr="00983418">
        <w:rPr>
          <w:rFonts w:eastAsia="Times New Roman"/>
          <w:color w:val="000000"/>
          <w:lang w:eastAsia="ru-RU"/>
        </w:rPr>
        <w:t xml:space="preserve">Выполнение эскиза детали (с натуры) </w:t>
      </w:r>
    </w:p>
    <w:p w:rsidR="00115CDB" w:rsidRPr="00983418" w:rsidRDefault="00115CDB" w:rsidP="00FF3340">
      <w:pPr>
        <w:spacing w:after="15" w:line="269" w:lineRule="auto"/>
        <w:ind w:left="862" w:right="771" w:hanging="10"/>
        <w:jc w:val="both"/>
        <w:rPr>
          <w:rFonts w:eastAsia="Times New Roman"/>
          <w:color w:val="000000"/>
          <w:lang w:eastAsia="ru-RU"/>
        </w:rPr>
      </w:pPr>
      <w:r w:rsidRPr="00983418">
        <w:rPr>
          <w:rFonts w:eastAsia="Times New Roman"/>
          <w:color w:val="000000"/>
          <w:lang w:eastAsia="ru-RU"/>
        </w:rPr>
        <w:t xml:space="preserve">Решение графических задач, в том числе творческих </w:t>
      </w:r>
    </w:p>
    <w:p w:rsidR="00115CDB" w:rsidRPr="00983418" w:rsidRDefault="00115CDB" w:rsidP="00FF3340">
      <w:pPr>
        <w:spacing w:after="0"/>
        <w:ind w:right="69"/>
        <w:jc w:val="both"/>
        <w:rPr>
          <w:rFonts w:eastAsia="Times New Roman"/>
          <w:color w:val="000000"/>
          <w:lang w:eastAsia="ru-RU"/>
        </w:rPr>
      </w:pPr>
      <w:r w:rsidRPr="00983418">
        <w:rPr>
          <w:rFonts w:eastAsia="Times New Roman"/>
          <w:b/>
          <w:color w:val="000000"/>
          <w:lang w:eastAsia="ru-RU"/>
        </w:rPr>
        <w:t xml:space="preserve"> </w:t>
      </w:r>
    </w:p>
    <w:p w:rsidR="00115CDB" w:rsidRPr="00983418" w:rsidRDefault="00F73B5C" w:rsidP="00FF3340">
      <w:pPr>
        <w:spacing w:after="129"/>
        <w:ind w:right="6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 Тематическое планирование </w:t>
      </w:r>
      <w:r w:rsidR="00115CDB" w:rsidRPr="00983418">
        <w:rPr>
          <w:rFonts w:eastAsia="Times New Roman"/>
          <w:b/>
          <w:color w:val="000000"/>
          <w:lang w:eastAsia="ru-RU"/>
        </w:rPr>
        <w:t xml:space="preserve"> </w:t>
      </w:r>
      <w:r w:rsidR="00115CDB" w:rsidRPr="00983418">
        <w:rPr>
          <w:rFonts w:eastAsia="Times New Roman"/>
          <w:b/>
          <w:color w:val="000000"/>
          <w:lang w:eastAsia="ru-RU"/>
        </w:rPr>
        <w:tab/>
      </w:r>
      <w:r w:rsidR="00115CDB" w:rsidRPr="00983418">
        <w:rPr>
          <w:rFonts w:eastAsia="Times New Roman"/>
          <w:color w:val="000000"/>
          <w:lang w:eastAsia="ru-RU"/>
        </w:rPr>
        <w:t xml:space="preserve"> </w:t>
      </w:r>
    </w:p>
    <w:tbl>
      <w:tblPr>
        <w:tblStyle w:val="TableGrid1"/>
        <w:tblW w:w="9748" w:type="dxa"/>
        <w:tblInd w:w="19" w:type="dxa"/>
        <w:tblCellMar>
          <w:top w:w="5" w:type="dxa"/>
          <w:left w:w="108" w:type="dxa"/>
        </w:tblCellMar>
        <w:tblLook w:val="04A0" w:firstRow="1" w:lastRow="0" w:firstColumn="1" w:lastColumn="0" w:noHBand="0" w:noVBand="1"/>
      </w:tblPr>
      <w:tblGrid>
        <w:gridCol w:w="774"/>
        <w:gridCol w:w="7113"/>
        <w:gridCol w:w="1861"/>
      </w:tblGrid>
      <w:tr w:rsidR="00115CDB" w:rsidRPr="00983418" w:rsidTr="006222F1">
        <w:trPr>
          <w:trHeight w:val="128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after="14" w:line="259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15CDB" w:rsidRPr="00983418" w:rsidRDefault="00115CDB" w:rsidP="00FF3340">
            <w:pPr>
              <w:spacing w:line="259" w:lineRule="auto"/>
              <w:ind w:left="1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115CDB" w:rsidRPr="00983418" w:rsidRDefault="00115CDB" w:rsidP="00FF3340">
            <w:pPr>
              <w:spacing w:line="259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after="25" w:line="259" w:lineRule="auto"/>
              <w:ind w:left="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15CDB" w:rsidRPr="00983418" w:rsidRDefault="00115CDB" w:rsidP="00FF3340">
            <w:pPr>
              <w:spacing w:line="259" w:lineRule="auto"/>
              <w:ind w:right="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разделов и тем </w:t>
            </w:r>
          </w:p>
          <w:p w:rsidR="00115CDB" w:rsidRPr="00983418" w:rsidRDefault="00115CDB" w:rsidP="00FF3340">
            <w:pPr>
              <w:spacing w:line="259" w:lineRule="auto"/>
              <w:ind w:left="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15CDB" w:rsidRPr="00983418" w:rsidRDefault="00115CDB" w:rsidP="00FF334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часов </w:t>
            </w:r>
          </w:p>
        </w:tc>
      </w:tr>
      <w:tr w:rsidR="00115CDB" w:rsidRPr="00983418" w:rsidTr="00FC7698">
        <w:trPr>
          <w:trHeight w:val="331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6222F1" w:rsidP="00FF3340">
            <w:pPr>
              <w:spacing w:line="259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Глава 1. Правила оформления чертежа (7 ч.)</w:t>
            </w:r>
          </w:p>
        </w:tc>
      </w:tr>
      <w:tr w:rsidR="00683A5C" w:rsidRPr="00983418" w:rsidTr="006222F1">
        <w:trPr>
          <w:trHeight w:val="53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C" w:rsidRPr="00983418" w:rsidRDefault="006E4142" w:rsidP="00FF3340">
            <w:pPr>
              <w:spacing w:after="25"/>
              <w:ind w:right="1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lang w:eastAsia="en-US"/>
              </w:rPr>
              <w:pict>
                <v:group id="Group 26202" o:spid="_x0000_s1026" style="position:absolute;left:0;text-align:left;margin-left:40.55pt;margin-top:-2.8pt;width:.5pt;height:48.25pt;z-index:251663872;mso-position-horizontal-relative:text;mso-position-vertical-relative:text" coordsize="60,6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">
                  <v:shape id="Shape 33195" o:spid="_x0000_s1027" style="position:absolute;width:91;height:6129;visibility:visible" coordsize="9144,612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Lx3MYA&#10;AADeAAAADwAAAGRycy9kb3ducmV2LnhtbESPT0vDQBTE74LfYXmCN7uJjf0Tuy0iFOpFaFp6fs2+&#10;ZoPZt3F3TeO3dwXB4zAzv2FWm9F2YiAfWscK8kkGgrh2uuVGwfGwfViACBFZY+eYFHxTgM369maF&#10;pXZX3tNQxUYkCIcSFZgY+1LKUBuyGCauJ07exXmLMUnfSO3xmuC2k49ZNpMWW04LBnt6NVR/VF9W&#10;ga+KJuRm8ENGxen98+1sF8Vcqfu78eUZRKQx/of/2jutYDrNl0/weydd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Lx3MYAAADeAAAADwAAAAAAAAAAAAAAAACYAgAAZHJz&#10;L2Rvd25yZXYueG1sUEsFBgAAAAAEAAQA9QAAAIsDAAAAAA==&#10;" adj="0,,0" path="m,l9144,r,612953l,612953,,e" fillcolor="black" stroked="f" strokeweight="0">
                    <v:stroke miterlimit="83231f" joinstyle="miter"/>
                    <v:formulas/>
                    <v:path arrowok="t" o:connecttype="segments" textboxrect="0,0,9144,612953"/>
                  </v:shape>
                  <w10:wrap type="square"/>
                </v:group>
              </w:pict>
            </w:r>
            <w:r>
              <w:rPr>
                <w:noProof/>
                <w:color w:val="000000"/>
                <w:lang w:eastAsia="en-US"/>
              </w:rPr>
              <w:pict>
                <v:group id="Group 26203" o:spid="_x0000_s1028" style="position:absolute;left:0;text-align:left;margin-left:437.25pt;margin-top:-2.8pt;width:.5pt;height:48.25pt;z-index:251664896;mso-position-horizontal-relative:text;mso-position-vertical-relative:text" coordsize="60,6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">
                  <v:shape id="Shape 33196" o:spid="_x0000_s1029" style="position:absolute;width:91;height:6129;visibility:visible" coordsize="9144,612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vq8YA&#10;AADeAAAADwAAAGRycy9kb3ducmV2LnhtbESPQWvCQBSE74X+h+UVequbaLAaXUUKhfYiNBXPz+wz&#10;G5p9m+5uY/rvu0LB4zAz3zDr7Wg7MZAPrWMF+SQDQVw73XKj4PD5+rQAESKyxs4xKfilANvN/d0a&#10;S+0u/EFDFRuRIBxKVGBi7EspQ23IYpi4njh5Z+ctxiR9I7XHS4LbTk6zbC4ttpwWDPb0Yqj+qn6s&#10;Al8VTcjN4IeMiuP++/1kF8WzUo8P424FItIYb+H/9ptWMJvlyzlc76Qr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vq8YAAADeAAAADwAAAAAAAAAAAAAAAACYAgAAZHJz&#10;L2Rvd25yZXYueG1sUEsFBgAAAAAEAAQA9QAAAIsDAAAAAA==&#10;" adj="0,,0" path="m,l9144,r,612953l,612953,,e" fillcolor="black" stroked="f" strokeweight="0">
                    <v:stroke miterlimit="83231f" joinstyle="miter"/>
                    <v:formulas/>
                    <v:path arrowok="t" o:connecttype="segments" textboxrect="0,0,9144,612953"/>
                  </v:shape>
                  <w10:wrap type="square"/>
                </v:group>
              </w:pict>
            </w:r>
            <w:r w:rsidR="00683A5C"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C" w:rsidRPr="00983418" w:rsidRDefault="00683A5C" w:rsidP="00FF3340">
            <w:pPr>
              <w:ind w:right="90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Техника выполнения чертежа и правила их оформления. Чертежные материалы, инструменты и принадлежности Организация рабочего места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C" w:rsidRPr="00983418" w:rsidRDefault="00683A5C" w:rsidP="00FF3340">
            <w:pPr>
              <w:spacing w:line="259" w:lineRule="auto"/>
              <w:ind w:left="703" w:right="9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15CDB" w:rsidRPr="00983418" w:rsidTr="006222F1">
        <w:trPr>
          <w:trHeight w:val="33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Линии чертежа и их назначение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115CDB" w:rsidRPr="00983418" w:rsidTr="006222F1">
        <w:trPr>
          <w:trHeight w:val="33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Шрифты чертежные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115CDB" w:rsidRPr="00983418" w:rsidTr="006222F1">
        <w:trPr>
          <w:trHeight w:val="33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Графическая работа №1 «Линии чертежа»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115CDB" w:rsidRPr="00983418" w:rsidTr="006222F1">
        <w:trPr>
          <w:trHeight w:val="33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нанесения размеров на чертеже 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115CDB" w:rsidRPr="00983418" w:rsidTr="006222F1">
        <w:trPr>
          <w:trHeight w:val="33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Масштабы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115CDB" w:rsidRPr="00983418" w:rsidTr="006222F1">
        <w:trPr>
          <w:trHeight w:val="38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Графическая работа № 2. Чертеж «плоской детали»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115CDB" w:rsidRPr="00983418" w:rsidTr="00FC7698">
        <w:trPr>
          <w:trHeight w:val="384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FC12C7" w:rsidP="00FF3340">
            <w:pPr>
              <w:spacing w:line="259" w:lineRule="auto"/>
              <w:ind w:right="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Глава 2. </w:t>
            </w:r>
            <w:r w:rsidR="006222F1" w:rsidRPr="009834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Способы проецирования (8 ч.</w:t>
            </w:r>
            <w:r w:rsidR="00115CDB" w:rsidRPr="009834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</w:p>
        </w:tc>
      </w:tr>
      <w:tr w:rsidR="00115CDB" w:rsidRPr="00983418" w:rsidTr="006222F1">
        <w:trPr>
          <w:trHeight w:val="33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Проецирование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115CDB" w:rsidRPr="00983418" w:rsidTr="006222F1">
        <w:trPr>
          <w:trHeight w:val="33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Прямоугольное проецирование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115CDB" w:rsidRPr="00983418" w:rsidTr="006222F1">
        <w:trPr>
          <w:trHeight w:val="33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Прямоугольное проецирование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left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5CDB" w:rsidRPr="00983418" w:rsidTr="006222F1">
        <w:trPr>
          <w:trHeight w:val="37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Расположение видов на чертеже. Местные виды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115CDB" w:rsidRPr="00983418" w:rsidTr="006222F1">
        <w:trPr>
          <w:trHeight w:val="33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12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 №3 «Моделирование по чертежу»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115CDB" w:rsidRPr="00983418" w:rsidTr="006222F1">
        <w:trPr>
          <w:trHeight w:val="33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13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Получение и построение аксонометрических проекций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115CDB" w:rsidRPr="00983418" w:rsidTr="006222F1">
        <w:trPr>
          <w:trHeight w:val="33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Аксонометрические проекции плоских фигур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115CDB" w:rsidRPr="00983418" w:rsidTr="006222F1">
        <w:trPr>
          <w:trHeight w:val="33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Аксонометрические проекции плоскогранных предметов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115CDB" w:rsidRPr="00983418" w:rsidTr="00FC7698">
        <w:trPr>
          <w:trHeight w:val="331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FC12C7" w:rsidP="00FF3340">
            <w:pPr>
              <w:spacing w:line="259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Глава 3. </w:t>
            </w:r>
            <w:r w:rsidR="00115CDB" w:rsidRPr="009834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  <w:r w:rsidR="006222F1" w:rsidRPr="009834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тение и выполнение чертежей </w:t>
            </w:r>
            <w:r w:rsidR="00F7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(1</w:t>
            </w:r>
            <w:bookmarkStart w:id="0" w:name="_GoBack"/>
            <w:bookmarkEnd w:id="0"/>
            <w:r w:rsidR="006222F1" w:rsidRPr="009834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ч.</w:t>
            </w:r>
            <w:r w:rsidR="00115CDB" w:rsidRPr="009834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</w:p>
        </w:tc>
      </w:tr>
      <w:tr w:rsidR="00115CDB" w:rsidRPr="00983418" w:rsidTr="006222F1">
        <w:trPr>
          <w:trHeight w:val="65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Аксонометрические проекции предметов, имеющих круглые поверхности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115CDB" w:rsidRPr="00983418" w:rsidTr="006222F1">
        <w:trPr>
          <w:trHeight w:val="33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17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683A5C" w:rsidP="00FF3340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Технический рисунок. Подведение итогов</w:t>
            </w:r>
            <w:r w:rsidR="00CF1810"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Защита проектов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115CDB" w:rsidRPr="00983418" w:rsidTr="006222F1">
        <w:trPr>
          <w:trHeight w:val="33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CDB" w:rsidRPr="00983418" w:rsidRDefault="00115CDB" w:rsidP="00FF3340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115CDB" w:rsidP="00FF3340">
            <w:pPr>
              <w:spacing w:line="259" w:lineRule="auto"/>
              <w:ind w:right="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DB" w:rsidRPr="00983418" w:rsidRDefault="00683A5C" w:rsidP="00FF3340">
            <w:pPr>
              <w:spacing w:line="259" w:lineRule="auto"/>
              <w:ind w:right="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4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</w:tr>
    </w:tbl>
    <w:p w:rsidR="00115CDB" w:rsidRPr="00983418" w:rsidRDefault="00115CDB" w:rsidP="00FF3340">
      <w:pPr>
        <w:spacing w:after="34"/>
        <w:ind w:right="923"/>
        <w:jc w:val="both"/>
        <w:rPr>
          <w:rFonts w:eastAsia="Times New Roman"/>
          <w:color w:val="000000"/>
          <w:lang w:eastAsia="ru-RU"/>
        </w:rPr>
      </w:pPr>
      <w:r w:rsidRPr="00983418">
        <w:rPr>
          <w:rFonts w:eastAsia="Times New Roman"/>
          <w:color w:val="000000"/>
          <w:lang w:eastAsia="ru-RU"/>
        </w:rPr>
        <w:t xml:space="preserve"> </w:t>
      </w:r>
    </w:p>
    <w:sectPr w:rsidR="00115CDB" w:rsidRPr="00983418" w:rsidSect="00433E9D">
      <w:footerReference w:type="default" r:id="rId9"/>
      <w:pgSz w:w="11906" w:h="16838" w:code="9"/>
      <w:pgMar w:top="567" w:right="56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42" w:rsidRDefault="006E4142" w:rsidP="00F34C4A">
      <w:pPr>
        <w:spacing w:after="0" w:line="240" w:lineRule="auto"/>
      </w:pPr>
      <w:r>
        <w:separator/>
      </w:r>
    </w:p>
  </w:endnote>
  <w:endnote w:type="continuationSeparator" w:id="0">
    <w:p w:rsidR="006E4142" w:rsidRDefault="006E4142" w:rsidP="00F3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893644"/>
    </w:sdtPr>
    <w:sdtEndPr/>
    <w:sdtContent>
      <w:p w:rsidR="008423E4" w:rsidRDefault="00B64588" w:rsidP="00F34C4A">
        <w:pPr>
          <w:pStyle w:val="ae"/>
          <w:jc w:val="center"/>
        </w:pPr>
        <w:r>
          <w:fldChar w:fldCharType="begin"/>
        </w:r>
        <w:r w:rsidR="008423E4">
          <w:instrText>PAGE   \* MERGEFORMAT</w:instrText>
        </w:r>
        <w:r>
          <w:fldChar w:fldCharType="separate"/>
        </w:r>
        <w:r w:rsidR="00F73B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42" w:rsidRDefault="006E4142" w:rsidP="00F34C4A">
      <w:pPr>
        <w:spacing w:after="0" w:line="240" w:lineRule="auto"/>
      </w:pPr>
      <w:r>
        <w:separator/>
      </w:r>
    </w:p>
  </w:footnote>
  <w:footnote w:type="continuationSeparator" w:id="0">
    <w:p w:rsidR="006E4142" w:rsidRDefault="006E4142" w:rsidP="00F3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A60"/>
    <w:multiLevelType w:val="hybridMultilevel"/>
    <w:tmpl w:val="78F607F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1F4C67"/>
    <w:multiLevelType w:val="multilevel"/>
    <w:tmpl w:val="9B2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3509A"/>
    <w:multiLevelType w:val="hybridMultilevel"/>
    <w:tmpl w:val="F48A1AAC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7D20"/>
    <w:multiLevelType w:val="hybridMultilevel"/>
    <w:tmpl w:val="9D241F6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CEC4A0B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5F34B4"/>
    <w:multiLevelType w:val="multilevel"/>
    <w:tmpl w:val="593E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75A66"/>
    <w:multiLevelType w:val="hybridMultilevel"/>
    <w:tmpl w:val="50AAF10E"/>
    <w:lvl w:ilvl="0" w:tplc="3604948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2C24339"/>
    <w:multiLevelType w:val="hybridMultilevel"/>
    <w:tmpl w:val="219477FA"/>
    <w:lvl w:ilvl="0" w:tplc="4AD65B3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D25578"/>
    <w:multiLevelType w:val="hybridMultilevel"/>
    <w:tmpl w:val="505892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706EDE"/>
    <w:multiLevelType w:val="hybridMultilevel"/>
    <w:tmpl w:val="8DDA5FD6"/>
    <w:lvl w:ilvl="0" w:tplc="AF38841C">
      <w:start w:val="1"/>
      <w:numFmt w:val="decimal"/>
      <w:lvlText w:val="%1)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EA47C6"/>
    <w:multiLevelType w:val="hybridMultilevel"/>
    <w:tmpl w:val="A5F8B6CA"/>
    <w:lvl w:ilvl="0" w:tplc="C952F2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4E0055"/>
    <w:multiLevelType w:val="hybridMultilevel"/>
    <w:tmpl w:val="C7801B98"/>
    <w:lvl w:ilvl="0" w:tplc="4E06BA2C">
      <w:start w:val="1"/>
      <w:numFmt w:val="bullet"/>
      <w:lvlText w:val="­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9CA7C08"/>
    <w:multiLevelType w:val="hybridMultilevel"/>
    <w:tmpl w:val="2FAAD78A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3057C"/>
    <w:multiLevelType w:val="hybridMultilevel"/>
    <w:tmpl w:val="147C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33CBE"/>
    <w:multiLevelType w:val="hybridMultilevel"/>
    <w:tmpl w:val="1E90C532"/>
    <w:lvl w:ilvl="0" w:tplc="4F2837D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2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13"/>
  </w:num>
  <w:num w:numId="12">
    <w:abstractNumId w:val="10"/>
  </w:num>
  <w:num w:numId="13">
    <w:abstractNumId w:val="5"/>
  </w:num>
  <w:num w:numId="14">
    <w:abstractNumId w:val="15"/>
  </w:num>
  <w:num w:numId="15">
    <w:abstractNumId w:val="6"/>
  </w:num>
  <w:num w:numId="1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0F2"/>
    <w:rsid w:val="00002BC2"/>
    <w:rsid w:val="000131C1"/>
    <w:rsid w:val="00016120"/>
    <w:rsid w:val="000462B0"/>
    <w:rsid w:val="000552BD"/>
    <w:rsid w:val="00060D73"/>
    <w:rsid w:val="0006102D"/>
    <w:rsid w:val="00077BB9"/>
    <w:rsid w:val="00077FFB"/>
    <w:rsid w:val="0009776C"/>
    <w:rsid w:val="000B16A2"/>
    <w:rsid w:val="000B477E"/>
    <w:rsid w:val="000C12CF"/>
    <w:rsid w:val="000C5F2D"/>
    <w:rsid w:val="000C699D"/>
    <w:rsid w:val="000C7810"/>
    <w:rsid w:val="000E0878"/>
    <w:rsid w:val="00104757"/>
    <w:rsid w:val="00111F7A"/>
    <w:rsid w:val="00113876"/>
    <w:rsid w:val="00115CDB"/>
    <w:rsid w:val="00121D5C"/>
    <w:rsid w:val="0012240A"/>
    <w:rsid w:val="00124E19"/>
    <w:rsid w:val="0015556F"/>
    <w:rsid w:val="001565FF"/>
    <w:rsid w:val="00170965"/>
    <w:rsid w:val="00170FC3"/>
    <w:rsid w:val="00171B8C"/>
    <w:rsid w:val="001837FE"/>
    <w:rsid w:val="00185BBA"/>
    <w:rsid w:val="001A15DE"/>
    <w:rsid w:val="001A3FF4"/>
    <w:rsid w:val="001B1B09"/>
    <w:rsid w:val="001B7724"/>
    <w:rsid w:val="001C3E9C"/>
    <w:rsid w:val="001D3E6D"/>
    <w:rsid w:val="001E09BC"/>
    <w:rsid w:val="001E4708"/>
    <w:rsid w:val="001F6F8D"/>
    <w:rsid w:val="00200B36"/>
    <w:rsid w:val="0020288C"/>
    <w:rsid w:val="0021286D"/>
    <w:rsid w:val="0022400F"/>
    <w:rsid w:val="002247ED"/>
    <w:rsid w:val="002270C9"/>
    <w:rsid w:val="00231E88"/>
    <w:rsid w:val="00232ADE"/>
    <w:rsid w:val="00251122"/>
    <w:rsid w:val="002530F2"/>
    <w:rsid w:val="00276C8E"/>
    <w:rsid w:val="00280FA2"/>
    <w:rsid w:val="00292AF2"/>
    <w:rsid w:val="00295ADF"/>
    <w:rsid w:val="002B11AE"/>
    <w:rsid w:val="002C238C"/>
    <w:rsid w:val="002C2B70"/>
    <w:rsid w:val="002D4552"/>
    <w:rsid w:val="002D56B5"/>
    <w:rsid w:val="002D5A89"/>
    <w:rsid w:val="002E2216"/>
    <w:rsid w:val="002F0D5B"/>
    <w:rsid w:val="00303148"/>
    <w:rsid w:val="00327315"/>
    <w:rsid w:val="00337616"/>
    <w:rsid w:val="00354B55"/>
    <w:rsid w:val="00360F33"/>
    <w:rsid w:val="003A50F3"/>
    <w:rsid w:val="003B3CCB"/>
    <w:rsid w:val="003C0CC7"/>
    <w:rsid w:val="003C2887"/>
    <w:rsid w:val="003D39D9"/>
    <w:rsid w:val="003F30D7"/>
    <w:rsid w:val="003F5CC4"/>
    <w:rsid w:val="00401AB2"/>
    <w:rsid w:val="00410869"/>
    <w:rsid w:val="00431E01"/>
    <w:rsid w:val="004332B6"/>
    <w:rsid w:val="00433E9D"/>
    <w:rsid w:val="0044098E"/>
    <w:rsid w:val="00441B86"/>
    <w:rsid w:val="00445806"/>
    <w:rsid w:val="00447AAA"/>
    <w:rsid w:val="0046425C"/>
    <w:rsid w:val="0046448B"/>
    <w:rsid w:val="00491CB6"/>
    <w:rsid w:val="004A233C"/>
    <w:rsid w:val="004D2FE8"/>
    <w:rsid w:val="004E3ED5"/>
    <w:rsid w:val="004F019D"/>
    <w:rsid w:val="004F673C"/>
    <w:rsid w:val="00507154"/>
    <w:rsid w:val="00510870"/>
    <w:rsid w:val="00517594"/>
    <w:rsid w:val="00543762"/>
    <w:rsid w:val="0054745F"/>
    <w:rsid w:val="00553755"/>
    <w:rsid w:val="0056403C"/>
    <w:rsid w:val="00567B91"/>
    <w:rsid w:val="005749BC"/>
    <w:rsid w:val="005836B5"/>
    <w:rsid w:val="00586CBE"/>
    <w:rsid w:val="00595395"/>
    <w:rsid w:val="005A7FA5"/>
    <w:rsid w:val="005B678E"/>
    <w:rsid w:val="005D5D10"/>
    <w:rsid w:val="005E5741"/>
    <w:rsid w:val="005F6D5C"/>
    <w:rsid w:val="006027B7"/>
    <w:rsid w:val="00603D14"/>
    <w:rsid w:val="00615597"/>
    <w:rsid w:val="006222F1"/>
    <w:rsid w:val="00631B90"/>
    <w:rsid w:val="0068235D"/>
    <w:rsid w:val="00683A5C"/>
    <w:rsid w:val="0069549D"/>
    <w:rsid w:val="0069716B"/>
    <w:rsid w:val="006B18EE"/>
    <w:rsid w:val="006B2F6A"/>
    <w:rsid w:val="006C7893"/>
    <w:rsid w:val="006D31DE"/>
    <w:rsid w:val="006E4142"/>
    <w:rsid w:val="006F16D5"/>
    <w:rsid w:val="006F4D7C"/>
    <w:rsid w:val="00701B9E"/>
    <w:rsid w:val="00706106"/>
    <w:rsid w:val="00716B49"/>
    <w:rsid w:val="00723D93"/>
    <w:rsid w:val="00736BC3"/>
    <w:rsid w:val="00774708"/>
    <w:rsid w:val="00792640"/>
    <w:rsid w:val="007950A9"/>
    <w:rsid w:val="007A5D00"/>
    <w:rsid w:val="007B260D"/>
    <w:rsid w:val="007B5DD0"/>
    <w:rsid w:val="007B7119"/>
    <w:rsid w:val="007C3A68"/>
    <w:rsid w:val="007D69F6"/>
    <w:rsid w:val="007E0813"/>
    <w:rsid w:val="008027D2"/>
    <w:rsid w:val="00803B31"/>
    <w:rsid w:val="00807E28"/>
    <w:rsid w:val="0082092C"/>
    <w:rsid w:val="00822AE9"/>
    <w:rsid w:val="00825B75"/>
    <w:rsid w:val="00833EA9"/>
    <w:rsid w:val="00835936"/>
    <w:rsid w:val="008423E4"/>
    <w:rsid w:val="0084720C"/>
    <w:rsid w:val="008503C7"/>
    <w:rsid w:val="0086428F"/>
    <w:rsid w:val="008654C7"/>
    <w:rsid w:val="0087464E"/>
    <w:rsid w:val="0088263B"/>
    <w:rsid w:val="00892778"/>
    <w:rsid w:val="008A6811"/>
    <w:rsid w:val="008C0D0A"/>
    <w:rsid w:val="008C7656"/>
    <w:rsid w:val="008D14B9"/>
    <w:rsid w:val="008D42CC"/>
    <w:rsid w:val="008D62CC"/>
    <w:rsid w:val="008E0C07"/>
    <w:rsid w:val="008E3ADA"/>
    <w:rsid w:val="008F0D10"/>
    <w:rsid w:val="009067BD"/>
    <w:rsid w:val="0091646E"/>
    <w:rsid w:val="009319CF"/>
    <w:rsid w:val="00941604"/>
    <w:rsid w:val="00946A83"/>
    <w:rsid w:val="00954850"/>
    <w:rsid w:val="00971929"/>
    <w:rsid w:val="00983418"/>
    <w:rsid w:val="00993124"/>
    <w:rsid w:val="009A04EF"/>
    <w:rsid w:val="009A3566"/>
    <w:rsid w:val="009A615C"/>
    <w:rsid w:val="009B062C"/>
    <w:rsid w:val="009B710D"/>
    <w:rsid w:val="009D0CC0"/>
    <w:rsid w:val="009E610E"/>
    <w:rsid w:val="00A17D95"/>
    <w:rsid w:val="00A31771"/>
    <w:rsid w:val="00A3342B"/>
    <w:rsid w:val="00A53074"/>
    <w:rsid w:val="00A5596E"/>
    <w:rsid w:val="00A6787E"/>
    <w:rsid w:val="00A74CDE"/>
    <w:rsid w:val="00A75170"/>
    <w:rsid w:val="00AA744D"/>
    <w:rsid w:val="00AC5B61"/>
    <w:rsid w:val="00AD081D"/>
    <w:rsid w:val="00AD679A"/>
    <w:rsid w:val="00AE4AF3"/>
    <w:rsid w:val="00AF38B1"/>
    <w:rsid w:val="00B03F60"/>
    <w:rsid w:val="00B046B7"/>
    <w:rsid w:val="00B0661B"/>
    <w:rsid w:val="00B1498A"/>
    <w:rsid w:val="00B20DB0"/>
    <w:rsid w:val="00B26E34"/>
    <w:rsid w:val="00B34E17"/>
    <w:rsid w:val="00B43AE2"/>
    <w:rsid w:val="00B553F6"/>
    <w:rsid w:val="00B55C6E"/>
    <w:rsid w:val="00B60AF0"/>
    <w:rsid w:val="00B63F7D"/>
    <w:rsid w:val="00B64588"/>
    <w:rsid w:val="00B65459"/>
    <w:rsid w:val="00B8278F"/>
    <w:rsid w:val="00B973F0"/>
    <w:rsid w:val="00BA0A5E"/>
    <w:rsid w:val="00BB4F6B"/>
    <w:rsid w:val="00BB5EE8"/>
    <w:rsid w:val="00BB6838"/>
    <w:rsid w:val="00BD1718"/>
    <w:rsid w:val="00BE142D"/>
    <w:rsid w:val="00BE6709"/>
    <w:rsid w:val="00BF2678"/>
    <w:rsid w:val="00C11181"/>
    <w:rsid w:val="00C26BBD"/>
    <w:rsid w:val="00C35772"/>
    <w:rsid w:val="00C42314"/>
    <w:rsid w:val="00C77B17"/>
    <w:rsid w:val="00C77C7B"/>
    <w:rsid w:val="00C821BE"/>
    <w:rsid w:val="00C90100"/>
    <w:rsid w:val="00C94219"/>
    <w:rsid w:val="00CC5509"/>
    <w:rsid w:val="00CF1810"/>
    <w:rsid w:val="00CF2925"/>
    <w:rsid w:val="00D00AD4"/>
    <w:rsid w:val="00D02862"/>
    <w:rsid w:val="00D0589E"/>
    <w:rsid w:val="00D27E04"/>
    <w:rsid w:val="00D332D3"/>
    <w:rsid w:val="00D36F63"/>
    <w:rsid w:val="00D4593E"/>
    <w:rsid w:val="00D64065"/>
    <w:rsid w:val="00D6422A"/>
    <w:rsid w:val="00D65D34"/>
    <w:rsid w:val="00D66FF2"/>
    <w:rsid w:val="00D70732"/>
    <w:rsid w:val="00D742D8"/>
    <w:rsid w:val="00D84D82"/>
    <w:rsid w:val="00D90C9C"/>
    <w:rsid w:val="00DA31DC"/>
    <w:rsid w:val="00DB1C1D"/>
    <w:rsid w:val="00DB5645"/>
    <w:rsid w:val="00DC51DF"/>
    <w:rsid w:val="00DD2227"/>
    <w:rsid w:val="00DE00BF"/>
    <w:rsid w:val="00E07ECB"/>
    <w:rsid w:val="00E20B43"/>
    <w:rsid w:val="00E232CC"/>
    <w:rsid w:val="00E23DDD"/>
    <w:rsid w:val="00E3586B"/>
    <w:rsid w:val="00E369BF"/>
    <w:rsid w:val="00E54880"/>
    <w:rsid w:val="00E6581A"/>
    <w:rsid w:val="00E70EC0"/>
    <w:rsid w:val="00E73AD8"/>
    <w:rsid w:val="00E85F81"/>
    <w:rsid w:val="00E962F0"/>
    <w:rsid w:val="00E970E5"/>
    <w:rsid w:val="00EA1761"/>
    <w:rsid w:val="00EA7E8A"/>
    <w:rsid w:val="00EC4EE8"/>
    <w:rsid w:val="00EC72EB"/>
    <w:rsid w:val="00EC7CD1"/>
    <w:rsid w:val="00EF2440"/>
    <w:rsid w:val="00EF36F2"/>
    <w:rsid w:val="00F03BE0"/>
    <w:rsid w:val="00F10F45"/>
    <w:rsid w:val="00F17FF9"/>
    <w:rsid w:val="00F34C4A"/>
    <w:rsid w:val="00F36F15"/>
    <w:rsid w:val="00F41316"/>
    <w:rsid w:val="00F54F23"/>
    <w:rsid w:val="00F7277D"/>
    <w:rsid w:val="00F7299D"/>
    <w:rsid w:val="00F73B5C"/>
    <w:rsid w:val="00F747EA"/>
    <w:rsid w:val="00F76632"/>
    <w:rsid w:val="00F76EE8"/>
    <w:rsid w:val="00F8104E"/>
    <w:rsid w:val="00F93B59"/>
    <w:rsid w:val="00FC0268"/>
    <w:rsid w:val="00FC12C7"/>
    <w:rsid w:val="00FC2CB7"/>
    <w:rsid w:val="00FD4CC2"/>
    <w:rsid w:val="00FF2609"/>
    <w:rsid w:val="00FF3340"/>
    <w:rsid w:val="00FF3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A56790D"/>
  <w15:docId w15:val="{5BA54D99-963D-47A5-AE69-33AF56C3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F4"/>
  </w:style>
  <w:style w:type="paragraph" w:styleId="10">
    <w:name w:val="heading 1"/>
    <w:basedOn w:val="a"/>
    <w:next w:val="a"/>
    <w:link w:val="11"/>
    <w:qFormat/>
    <w:rsid w:val="00121D5C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33E9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qFormat/>
    <w:rsid w:val="001565FF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33E9D"/>
    <w:pPr>
      <w:keepNext/>
      <w:spacing w:after="0" w:line="240" w:lineRule="auto"/>
      <w:jc w:val="center"/>
      <w:outlineLvl w:val="3"/>
    </w:pPr>
    <w:rPr>
      <w:rFonts w:eastAsia="Times New Roman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33E9D"/>
    <w:pPr>
      <w:keepNext/>
      <w:spacing w:after="0" w:line="240" w:lineRule="auto"/>
      <w:jc w:val="center"/>
      <w:outlineLvl w:val="4"/>
    </w:pPr>
    <w:rPr>
      <w:rFonts w:eastAsia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30F2"/>
    <w:pPr>
      <w:widowControl w:val="0"/>
      <w:spacing w:after="0" w:line="240" w:lineRule="auto"/>
      <w:ind w:right="19772"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3">
    <w:name w:val="Plain Text"/>
    <w:basedOn w:val="a"/>
    <w:link w:val="a4"/>
    <w:rsid w:val="002530F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530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530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30F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530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2530F2"/>
    <w:pPr>
      <w:spacing w:after="120" w:line="240" w:lineRule="auto"/>
      <w:ind w:left="280"/>
    </w:pPr>
    <w:rPr>
      <w:rFonts w:eastAsia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530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">
    <w:name w:val="Стиль1"/>
    <w:uiPriority w:val="99"/>
    <w:rsid w:val="002D5A89"/>
    <w:pPr>
      <w:numPr>
        <w:numId w:val="1"/>
      </w:numPr>
    </w:pPr>
  </w:style>
  <w:style w:type="table" w:styleId="a7">
    <w:name w:val="Table Grid"/>
    <w:basedOn w:val="a1"/>
    <w:uiPriority w:val="59"/>
    <w:rsid w:val="009B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E3ED5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E3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21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F3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F34C4A"/>
  </w:style>
  <w:style w:type="paragraph" w:styleId="ae">
    <w:name w:val="footer"/>
    <w:basedOn w:val="a"/>
    <w:link w:val="af"/>
    <w:unhideWhenUsed/>
    <w:rsid w:val="00F3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4C4A"/>
  </w:style>
  <w:style w:type="table" w:customStyle="1" w:styleId="TableGrid">
    <w:name w:val="TableGrid"/>
    <w:rsid w:val="001E09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95A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0">
    <w:name w:val="Hyperlink"/>
    <w:basedOn w:val="a0"/>
    <w:unhideWhenUsed/>
    <w:rsid w:val="0054376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565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1">
    <w:name w:val="Заголовок 1 Знак"/>
    <w:basedOn w:val="a0"/>
    <w:link w:val="10"/>
    <w:rsid w:val="00121D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3E9D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40">
    <w:name w:val="Заголовок 4 Знак"/>
    <w:basedOn w:val="a0"/>
    <w:link w:val="4"/>
    <w:rsid w:val="00433E9D"/>
    <w:rPr>
      <w:rFonts w:eastAsia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3E9D"/>
    <w:rPr>
      <w:rFonts w:eastAsia="Times New Roman"/>
      <w:sz w:val="32"/>
      <w:szCs w:val="24"/>
      <w:lang w:eastAsia="ru-RU"/>
    </w:rPr>
  </w:style>
  <w:style w:type="character" w:styleId="af1">
    <w:name w:val="Strong"/>
    <w:basedOn w:val="a0"/>
    <w:qFormat/>
    <w:rsid w:val="00433E9D"/>
    <w:rPr>
      <w:b/>
      <w:bCs/>
    </w:rPr>
  </w:style>
  <w:style w:type="character" w:styleId="af2">
    <w:name w:val="page number"/>
    <w:basedOn w:val="a0"/>
    <w:rsid w:val="00433E9D"/>
  </w:style>
  <w:style w:type="paragraph" w:styleId="af3">
    <w:name w:val="Title"/>
    <w:basedOn w:val="a"/>
    <w:link w:val="af4"/>
    <w:qFormat/>
    <w:rsid w:val="00433E9D"/>
    <w:pPr>
      <w:spacing w:after="0" w:line="240" w:lineRule="auto"/>
      <w:jc w:val="center"/>
    </w:pPr>
    <w:rPr>
      <w:rFonts w:eastAsia="Times New Roman"/>
      <w:color w:val="000000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433E9D"/>
    <w:rPr>
      <w:rFonts w:eastAsia="Times New Roman"/>
      <w:color w:val="000000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433E9D"/>
    <w:pPr>
      <w:spacing w:after="0" w:line="240" w:lineRule="auto"/>
      <w:ind w:left="240"/>
    </w:pPr>
    <w:rPr>
      <w:rFonts w:eastAsia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433E9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5">
    <w:name w:val="FollowedHyperlink"/>
    <w:basedOn w:val="a0"/>
    <w:rsid w:val="00433E9D"/>
    <w:rPr>
      <w:color w:val="800080"/>
      <w:u w:val="single"/>
    </w:rPr>
  </w:style>
  <w:style w:type="paragraph" w:styleId="af6">
    <w:name w:val="Body Text Indent"/>
    <w:basedOn w:val="a"/>
    <w:link w:val="af7"/>
    <w:rsid w:val="00433E9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433E9D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E9D"/>
  </w:style>
  <w:style w:type="character" w:styleId="af8">
    <w:name w:val="Emphasis"/>
    <w:basedOn w:val="a0"/>
    <w:uiPriority w:val="20"/>
    <w:qFormat/>
    <w:rsid w:val="00433E9D"/>
    <w:rPr>
      <w:i/>
      <w:iCs/>
    </w:rPr>
  </w:style>
  <w:style w:type="character" w:customStyle="1" w:styleId="red">
    <w:name w:val="red"/>
    <w:basedOn w:val="a0"/>
    <w:rsid w:val="00433E9D"/>
  </w:style>
  <w:style w:type="paragraph" w:styleId="22">
    <w:name w:val="Body Text Indent 2"/>
    <w:basedOn w:val="a"/>
    <w:link w:val="23"/>
    <w:unhideWhenUsed/>
    <w:rsid w:val="00433E9D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33E9D"/>
    <w:rPr>
      <w:rFonts w:eastAsia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354B55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customStyle="1" w:styleId="TableGrid1">
    <w:name w:val="TableGrid1"/>
    <w:rsid w:val="00115CD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2703-BE2F-45A8-AFC5-A6F84D67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Безукладникова</cp:lastModifiedBy>
  <cp:revision>3</cp:revision>
  <cp:lastPrinted>2018-08-21T10:49:00Z</cp:lastPrinted>
  <dcterms:created xsi:type="dcterms:W3CDTF">2019-02-24T07:32:00Z</dcterms:created>
  <dcterms:modified xsi:type="dcterms:W3CDTF">2019-02-24T11:40:00Z</dcterms:modified>
</cp:coreProperties>
</file>